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Załącznik nr 1 do zapytania ofertowego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24"/>
          <w:szCs w:val="24"/>
          <w:u w:val="single"/>
          <w:lang w:bidi="en-US"/>
        </w:rPr>
      </w:pPr>
      <w:r>
        <w:rPr>
          <w:rFonts w:eastAsia="SimSun" w:cs="F"/>
          <w:b/>
          <w:sz w:val="24"/>
          <w:szCs w:val="24"/>
        </w:rPr>
        <w:t xml:space="preserve">NA ŚWIADCZENIE USŁUG ZARZĄDZANIA I REALIZACJI PROJEKTU </w:t>
      </w:r>
    </w:p>
    <w:p>
      <w:pPr>
        <w:pStyle w:val="Normal"/>
        <w:spacing w:lineRule="auto" w:line="240"/>
        <w:rPr>
          <w:b/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sz w:val="24"/>
          <w:szCs w:val="24"/>
        </w:rPr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>
          <w:b/>
          <w:b/>
          <w:sz w:val="24"/>
          <w:szCs w:val="24"/>
          <w:u w:val="single"/>
          <w:lang w:val="en-US" w:bidi="en-US"/>
        </w:rPr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3"/>
        <w:gridCol w:w="4377"/>
        <w:gridCol w:w="4222"/>
      </w:tblGrid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Nawiązując do zapytania ofertowego z dnia 14 czerwca 2016 r. niniejszym przedstawiam ofertę cenową na wykonanie przedmiotu zamówienia, czyli </w:t>
      </w:r>
      <w:r>
        <w:rPr>
          <w:rFonts w:eastAsia="SimSun" w:cs="F"/>
          <w:b/>
          <w:sz w:val="24"/>
          <w:szCs w:val="24"/>
        </w:rPr>
        <w:t xml:space="preserve">ŚWIADCZENIE USŁUG ZARZĄDZANIA I REALIZACJI PROJEKTU </w:t>
      </w:r>
      <w:r>
        <w:rPr>
          <w:sz w:val="24"/>
          <w:szCs w:val="24"/>
        </w:rPr>
        <w:t>w ramach projektu „Opracowanie i wdrożenie webowych oraz mobilnych systemów komunikacji z mieszkańcami, pasażerami i pacjentami celem rozwoju działalności B+R firmy SISMS Sp. z o.o.”.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2"/>
        <w:gridCol w:w="2124"/>
        <w:gridCol w:w="1469"/>
        <w:gridCol w:w="1509"/>
        <w:gridCol w:w="3398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L.P.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Usługa zarządzania i realizacji projektu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 xml:space="preserve">Cena jednostkowa netto 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Ilość miesięcy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Łączna cena netto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W okresie od podpisania umowy do 30.06.2016r.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Nie dotyczy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Nie dotyczy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W okresie od 01.07.2016r. do 28.12.2017r.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3.</w:t>
            </w:r>
          </w:p>
        </w:tc>
        <w:tc>
          <w:tcPr>
            <w:tcW w:w="5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Łączna cena netto usługi zarządzania i realizacji projektu (w PLN):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  <w:tc>
          <w:tcPr>
            <w:tcW w:w="5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Łączna cena netto usługi zarządzania i realizacji projektu słownie (w PLN):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Jednocześnie oświadczam,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zapytania ofertowego, warunkami zamówienia i akceptuję w pełni i bez zastrzeżeń postanowienia zapytania dla niniejszego zamówienia.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Posiadam/dysponuję osobami posiadającymi* </w:t>
      </w:r>
      <w:r>
        <w:rPr>
          <w:sz w:val="24"/>
          <w:szCs w:val="24"/>
        </w:rPr>
        <w:t xml:space="preserve">min. 3 lata doświadczenia w zarządzaniu projektami, w tym ich rozliczaniu.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Posiadam/dysponuję osobami posiadającymi* wystarczającą wiedzę merytoryczną                               i umiejętności praktyczne z zakresu objętego przedmiotem zamówienia.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Znajduję się w sytuacji ekonomicznej i finansowej zapewniającej wykonanie niniejszego zamówienia.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wyboru mojej oferty zobowiązuje się do wykonywania zamówienia za stawkę wynagrodzenia podanego w niniejszym formularzu.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wyboru mojej oferty wyrażam gotowość do realizacji przedmiotu zamówienia/umowy w terminach i wymiarze godzinowym uzgadnianych każdorazowo z Zamawiającym.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wybrania mojej oferty zobowiązuję się do podpisania umowy na warunkach oraz w miejscu i terminie określonym przez Zamawiającego.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Do oferty załączam (wymienić wszystkie załączniki):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.……….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>
      <w:pPr>
        <w:pStyle w:val="Standard"/>
        <w:spacing w:lineRule="auto" w:line="240"/>
        <w:ind w:left="360" w:right="-178" w:hanging="0"/>
        <w:rPr>
          <w:sz w:val="24"/>
          <w:szCs w:val="24"/>
        </w:rPr>
      </w:pPr>
      <w:r>
        <w:rPr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/>
        <w:ind w:left="3900" w:right="-178" w:firstLine="348"/>
        <w:rPr>
          <w:sz w:val="16"/>
          <w:szCs w:val="16"/>
        </w:rPr>
      </w:pPr>
      <w:r>
        <w:rPr>
          <w:sz w:val="16"/>
          <w:szCs w:val="16"/>
        </w:rPr>
        <w:t>(podpis i  pieczęć  osób wskazanych w dokumencie uprawniającym do występowania w obrocie prawnym lub posiadających pełnomocnictwo)</w:t>
      </w:r>
    </w:p>
    <w:p>
      <w:pPr>
        <w:pStyle w:val="Standard"/>
        <w:spacing w:lineRule="auto" w:line="240" w:before="0" w:after="200"/>
        <w:ind w:left="3900" w:right="-178" w:firstLine="348"/>
        <w:rPr/>
      </w:pPr>
      <w:r>
        <w:rPr>
          <w:color w:val="000000"/>
          <w:sz w:val="24"/>
          <w:szCs w:val="24"/>
        </w:rPr>
        <w:t>*</w:t>
      </w:r>
      <w:r>
        <w:rPr>
          <w:i/>
          <w:sz w:val="24"/>
          <w:szCs w:val="24"/>
        </w:rPr>
        <w:t>niepotrzebne skreślić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30a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530a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530ab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Times New Roman"/>
      <w:b w:val="false"/>
      <w:i w:val="false"/>
      <w:sz w:val="1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  <w:i w:val="false"/>
      <w:sz w:val="1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 w:val="false"/>
      <w:i w:val="false"/>
      <w:sz w:val="18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24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cs="Calibri"/>
      <w:b w:val="false"/>
      <w:u w:val="none"/>
    </w:rPr>
  </w:style>
  <w:style w:type="character" w:styleId="ListLabel35">
    <w:name w:val="ListLabel 35"/>
    <w:qFormat/>
    <w:rPr>
      <w:rFonts w:cs="Times New Roman"/>
      <w:b w:val="false"/>
      <w:i w:val="false"/>
      <w:sz w:val="18"/>
    </w:rPr>
  </w:style>
  <w:style w:type="character" w:styleId="ListLabel36">
    <w:name w:val="ListLabel 36"/>
    <w:qFormat/>
    <w:rPr>
      <w:rFonts w:cs="Times New Roman"/>
      <w:b w:val="false"/>
      <w:i w:val="false"/>
      <w:sz w:val="18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3530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530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530ab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3530a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rsid w:val="003530ab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LibreOffice/5.1.3.2$Linux_X86_64 LibreOffice_project/10m0$Build-2</Application>
  <Pages>2</Pages>
  <Words>388</Words>
  <Characters>2662</Characters>
  <CharactersWithSpaces>3029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2016-06-14T20:57:00Z</dcterms:created>
  <dc:creator>BKrzos</dc:creator>
  <dc:description/>
  <dc:language>pl-PL</dc:language>
  <cp:lastModifiedBy/>
  <dcterms:modified xsi:type="dcterms:W3CDTF">2016-06-15T12:04:13Z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